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40" w:type="dxa"/>
        <w:tblLook w:val="0000" w:firstRow="0" w:lastRow="0" w:firstColumn="0" w:lastColumn="0" w:noHBand="0" w:noVBand="0"/>
      </w:tblPr>
      <w:tblGrid>
        <w:gridCol w:w="2349"/>
        <w:gridCol w:w="2273"/>
        <w:gridCol w:w="154"/>
        <w:gridCol w:w="4809"/>
      </w:tblGrid>
      <w:tr w:rsidR="007E5927" w:rsidRPr="00FA28F5" w:rsidTr="00FA28F5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2349" w:type="dxa"/>
          </w:tcPr>
          <w:p w:rsidR="007E3AD2" w:rsidRPr="00FA28F5" w:rsidRDefault="007E5927" w:rsidP="00837827">
            <w:pPr>
              <w:spacing w:after="0"/>
              <w:jc w:val="center"/>
              <w:rPr>
                <w:rFonts w:cstheme="minorHAnsi"/>
              </w:rPr>
            </w:pPr>
            <w:r w:rsidRPr="00FA28F5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1037590</wp:posOffset>
                  </wp:positionV>
                  <wp:extent cx="790575" cy="228600"/>
                  <wp:effectExtent l="0" t="0" r="9525" b="0"/>
                  <wp:wrapNone/>
                  <wp:docPr id="2" name="Picture 2" descr="C:\Users\Kate!\AppData\Local\Microsoft\Windows\INetCache\Content.Word\km_KMorterLog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te!\AppData\Local\Microsoft\Windows\INetCache\Content.Word\km_KMorterLog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6B2" w:rsidRPr="00FA28F5">
              <w:rPr>
                <w:rFonts w:cstheme="minorHAns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5" type="#_x0000_t75" style="width:99pt;height:99pt">
                  <v:imagedata r:id="rId8" o:title="MinionRender_AdjustedScaled"/>
                </v:shape>
              </w:pict>
            </w:r>
          </w:p>
        </w:tc>
        <w:tc>
          <w:tcPr>
            <w:tcW w:w="7236" w:type="dxa"/>
            <w:gridSpan w:val="3"/>
            <w:vAlign w:val="center"/>
          </w:tcPr>
          <w:p w:rsidR="007E3AD2" w:rsidRPr="00FA28F5" w:rsidRDefault="007E3AD2" w:rsidP="00837827">
            <w:pPr>
              <w:spacing w:after="0"/>
              <w:rPr>
                <w:rFonts w:eastAsia="Times New Roman" w:cstheme="minorHAnsi"/>
                <w:b/>
                <w:sz w:val="44"/>
                <w:szCs w:val="44"/>
              </w:rPr>
            </w:pPr>
            <w:r w:rsidRPr="00FA28F5">
              <w:rPr>
                <w:rFonts w:eastAsia="Times New Roman" w:cstheme="minorHAnsi"/>
                <w:b/>
                <w:sz w:val="44"/>
                <w:szCs w:val="44"/>
              </w:rPr>
              <w:t>Katherine Morter</w:t>
            </w:r>
          </w:p>
          <w:p w:rsidR="007E3AD2" w:rsidRPr="00FA28F5" w:rsidRDefault="007E3AD2" w:rsidP="00837827">
            <w:pPr>
              <w:spacing w:after="0"/>
              <w:rPr>
                <w:rFonts w:eastAsia="Times New Roman" w:cstheme="minorHAnsi"/>
              </w:rPr>
            </w:pPr>
            <w:r w:rsidRPr="00FA28F5">
              <w:rPr>
                <w:rFonts w:cstheme="minorHAnsi"/>
              </w:rPr>
              <w:t xml:space="preserve">Email: </w:t>
            </w:r>
            <w:hyperlink r:id="rId9" w:history="1">
              <w:r w:rsidRPr="00FA28F5">
                <w:rPr>
                  <w:rStyle w:val="Hyperlink"/>
                  <w:rFonts w:eastAsia="Times New Roman" w:cstheme="minorHAnsi"/>
                </w:rPr>
                <w:t>katherinemorter@gmail.com</w:t>
              </w:r>
            </w:hyperlink>
          </w:p>
          <w:p w:rsidR="007E3AD2" w:rsidRPr="00FA28F5" w:rsidRDefault="007E3AD2" w:rsidP="00837827">
            <w:pPr>
              <w:spacing w:after="0"/>
              <w:rPr>
                <w:rFonts w:eastAsia="Times New Roman" w:cstheme="minorHAnsi"/>
                <w:b/>
              </w:rPr>
            </w:pPr>
            <w:r w:rsidRPr="00FA28F5">
              <w:rPr>
                <w:rFonts w:cstheme="minorHAnsi"/>
              </w:rPr>
              <w:t xml:space="preserve">LinkedIn: </w:t>
            </w:r>
            <w:hyperlink r:id="rId10" w:history="1">
              <w:r w:rsidRPr="00FA28F5">
                <w:rPr>
                  <w:rStyle w:val="Hyperlink"/>
                  <w:rFonts w:eastAsia="Times New Roman" w:cstheme="minorHAnsi"/>
                </w:rPr>
                <w:t>https://www.linkedin.com/in/katherinemorter/</w:t>
              </w:r>
            </w:hyperlink>
          </w:p>
          <w:p w:rsidR="007E3AD2" w:rsidRPr="00FA28F5" w:rsidRDefault="007E3AD2" w:rsidP="00837827">
            <w:pPr>
              <w:tabs>
                <w:tab w:val="left" w:pos="3075"/>
              </w:tabs>
              <w:spacing w:after="0"/>
              <w:rPr>
                <w:rFonts w:eastAsia="Times New Roman" w:cstheme="minorHAnsi"/>
              </w:rPr>
            </w:pPr>
            <w:r w:rsidRPr="00FA28F5">
              <w:rPr>
                <w:rFonts w:cstheme="minorHAnsi"/>
              </w:rPr>
              <w:t xml:space="preserve">Reel: </w:t>
            </w:r>
            <w:r w:rsidRPr="00FA28F5">
              <w:rPr>
                <w:rStyle w:val="Hyperlink"/>
                <w:rFonts w:eastAsia="Times New Roman" w:cstheme="minorHAnsi"/>
              </w:rPr>
              <w:t xml:space="preserve"> </w:t>
            </w:r>
            <w:hyperlink r:id="rId11" w:history="1">
              <w:r w:rsidRPr="00FA28F5">
                <w:rPr>
                  <w:rStyle w:val="Hyperlink"/>
                  <w:rFonts w:eastAsia="Times New Roman" w:cstheme="minorHAnsi"/>
                </w:rPr>
                <w:t>https://vimeo.com/695814072?share=copy</w:t>
              </w:r>
            </w:hyperlink>
          </w:p>
          <w:p w:rsidR="007E3AD2" w:rsidRPr="00FA28F5" w:rsidRDefault="007E3AD2" w:rsidP="00837827">
            <w:pPr>
              <w:tabs>
                <w:tab w:val="left" w:pos="3075"/>
              </w:tabs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</w:rPr>
              <w:t xml:space="preserve">Password: </w:t>
            </w:r>
            <w:r w:rsidRPr="00FA28F5">
              <w:rPr>
                <w:rFonts w:eastAsia="Times New Roman" w:cstheme="minorHAnsi"/>
                <w:i/>
              </w:rPr>
              <w:t>Morter</w:t>
            </w:r>
          </w:p>
        </w:tc>
      </w:tr>
      <w:tr w:rsidR="0087227D" w:rsidRPr="00FA28F5" w:rsidTr="00FA28F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85" w:type="dxa"/>
            <w:gridSpan w:val="4"/>
            <w:shd w:val="clear" w:color="auto" w:fill="D0CECE" w:themeFill="background2" w:themeFillShade="E6"/>
            <w:vAlign w:val="center"/>
          </w:tcPr>
          <w:p w:rsidR="0087227D" w:rsidRPr="00FA28F5" w:rsidRDefault="0087227D" w:rsidP="00FA28F5">
            <w:pPr>
              <w:tabs>
                <w:tab w:val="left" w:pos="5385"/>
              </w:tabs>
              <w:spacing w:after="0"/>
              <w:rPr>
                <w:rFonts w:cstheme="minorHAnsi"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>SPECIALIZED SKILLS</w:t>
            </w:r>
            <w:r w:rsidR="00837827" w:rsidRPr="00FA28F5">
              <w:rPr>
                <w:rFonts w:eastAsia="Times New Roman" w:cstheme="minorHAnsi"/>
                <w:b/>
                <w:szCs w:val="20"/>
              </w:rPr>
              <w:tab/>
            </w:r>
          </w:p>
        </w:tc>
      </w:tr>
      <w:tr w:rsidR="007E5927" w:rsidRPr="00FA28F5" w:rsidTr="00FA28F5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622" w:type="dxa"/>
            <w:gridSpan w:val="2"/>
          </w:tcPr>
          <w:p w:rsidR="0087227D" w:rsidRPr="00FA28F5" w:rsidRDefault="0087227D" w:rsidP="00837827">
            <w:pPr>
              <w:widowControl w:val="0"/>
              <w:spacing w:after="0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i/>
                <w:szCs w:val="20"/>
              </w:rPr>
              <w:t>Creative</w:t>
            </w:r>
            <w:r w:rsidRPr="00FA28F5">
              <w:rPr>
                <w:rFonts w:eastAsia="Times New Roman" w:cstheme="minorHAnsi"/>
                <w:szCs w:val="20"/>
              </w:rPr>
              <w:t>:</w:t>
            </w:r>
          </w:p>
        </w:tc>
        <w:tc>
          <w:tcPr>
            <w:tcW w:w="4963" w:type="dxa"/>
            <w:gridSpan w:val="2"/>
          </w:tcPr>
          <w:p w:rsidR="0087227D" w:rsidRPr="00FA28F5" w:rsidRDefault="0087227D" w:rsidP="00837827">
            <w:pPr>
              <w:widowControl w:val="0"/>
              <w:spacing w:after="0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i/>
                <w:szCs w:val="20"/>
              </w:rPr>
              <w:t>Software</w:t>
            </w:r>
            <w:r w:rsidRPr="00FA28F5">
              <w:rPr>
                <w:rFonts w:eastAsia="Times New Roman" w:cstheme="minorHAnsi"/>
                <w:szCs w:val="20"/>
              </w:rPr>
              <w:t>:</w:t>
            </w:r>
          </w:p>
        </w:tc>
      </w:tr>
      <w:tr w:rsidR="007E5927" w:rsidRPr="00FA28F5" w:rsidTr="00FA28F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622" w:type="dxa"/>
            <w:gridSpan w:val="2"/>
          </w:tcPr>
          <w:p w:rsidR="0087227D" w:rsidRPr="00FA28F5" w:rsidRDefault="0087227D" w:rsidP="008378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>Special Effects (FX), 2d &amp; 3d Animation, Art Directing, Storyboarding, Drawing, Storytelling</w:t>
            </w:r>
          </w:p>
        </w:tc>
        <w:tc>
          <w:tcPr>
            <w:tcW w:w="4963" w:type="dxa"/>
            <w:gridSpan w:val="2"/>
          </w:tcPr>
          <w:p w:rsidR="0087227D" w:rsidRPr="00FA28F5" w:rsidRDefault="0087227D" w:rsidP="00837827">
            <w:pPr>
              <w:widowControl w:val="0"/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>Adobe Creative Suite (After Effects, Premiere, Photoshop, Illustrator), Maya, Houdini, Nuke, MS Office Suite</w:t>
            </w:r>
          </w:p>
        </w:tc>
      </w:tr>
      <w:tr w:rsidR="0087227D" w:rsidRPr="00FA28F5" w:rsidTr="00FA28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85" w:type="dxa"/>
            <w:gridSpan w:val="4"/>
            <w:shd w:val="clear" w:color="auto" w:fill="D0CECE" w:themeFill="background2" w:themeFillShade="E6"/>
            <w:vAlign w:val="center"/>
          </w:tcPr>
          <w:p w:rsidR="0087227D" w:rsidRPr="00FA28F5" w:rsidRDefault="00745D35" w:rsidP="00FA28F5">
            <w:pPr>
              <w:widowControl w:val="0"/>
              <w:tabs>
                <w:tab w:val="left" w:pos="2610"/>
              </w:tabs>
              <w:spacing w:after="0" w:line="240" w:lineRule="auto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>WORK EXPERIENCE</w:t>
            </w:r>
            <w:r w:rsidR="00837827" w:rsidRPr="00FA28F5">
              <w:rPr>
                <w:rFonts w:eastAsia="Times New Roman" w:cstheme="minorHAnsi"/>
                <w:b/>
                <w:szCs w:val="20"/>
              </w:rPr>
              <w:tab/>
            </w:r>
          </w:p>
        </w:tc>
      </w:tr>
      <w:tr w:rsidR="00837827" w:rsidRPr="00FA28F5" w:rsidTr="00FA28F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622" w:type="dxa"/>
            <w:gridSpan w:val="2"/>
          </w:tcPr>
          <w:p w:rsidR="00745D35" w:rsidRPr="00FA28F5" w:rsidRDefault="00745D35" w:rsidP="00837827">
            <w:pPr>
              <w:widowControl w:val="0"/>
              <w:tabs>
                <w:tab w:val="left" w:pos="3048"/>
              </w:tabs>
              <w:spacing w:after="0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>FX Artist</w:t>
            </w:r>
          </w:p>
          <w:p w:rsidR="00745D35" w:rsidRPr="00FA28F5" w:rsidRDefault="00745D35" w:rsidP="00837827">
            <w:pPr>
              <w:widowControl w:val="0"/>
              <w:tabs>
                <w:tab w:val="left" w:pos="3048"/>
              </w:tabs>
              <w:spacing w:after="0"/>
              <w:rPr>
                <w:rFonts w:eastAsia="Times New Roman" w:cstheme="minorHAnsi"/>
                <w:i/>
                <w:sz w:val="20"/>
                <w:szCs w:val="20"/>
              </w:rPr>
            </w:pP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>Rooster Teeth</w:t>
            </w: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ab/>
            </w:r>
          </w:p>
        </w:tc>
        <w:tc>
          <w:tcPr>
            <w:tcW w:w="4963" w:type="dxa"/>
            <w:gridSpan w:val="2"/>
          </w:tcPr>
          <w:p w:rsidR="00745D35" w:rsidRPr="00FA28F5" w:rsidRDefault="00745D35" w:rsidP="00837827">
            <w:pPr>
              <w:widowControl w:val="0"/>
              <w:tabs>
                <w:tab w:val="left" w:pos="3465"/>
              </w:tabs>
              <w:spacing w:after="0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FA28F5">
              <w:rPr>
                <w:rFonts w:eastAsia="Times New Roman" w:cstheme="minorHAnsi"/>
                <w:b/>
                <w:sz w:val="20"/>
                <w:szCs w:val="20"/>
              </w:rPr>
              <w:t>4-2022 to 2-2023</w:t>
            </w:r>
          </w:p>
        </w:tc>
      </w:tr>
      <w:tr w:rsidR="00745D35" w:rsidRPr="00FA28F5" w:rsidTr="00FA28F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585" w:type="dxa"/>
            <w:gridSpan w:val="4"/>
          </w:tcPr>
          <w:p w:rsidR="00745D35" w:rsidRPr="00FA28F5" w:rsidRDefault="00745D35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 xml:space="preserve">Create </w:t>
            </w:r>
            <w:r w:rsidR="007E5927" w:rsidRPr="00FA28F5">
              <w:rPr>
                <w:rFonts w:eastAsia="Times New Roman" w:cstheme="minorHAnsi"/>
                <w:sz w:val="20"/>
                <w:szCs w:val="20"/>
              </w:rPr>
              <w:t>stylized</w:t>
            </w:r>
            <w:r w:rsidR="008467AB" w:rsidRPr="00FA28F5">
              <w:rPr>
                <w:rFonts w:eastAsia="Times New Roman" w:cstheme="minorHAnsi"/>
                <w:sz w:val="20"/>
                <w:szCs w:val="20"/>
              </w:rPr>
              <w:t xml:space="preserve"> FX</w:t>
            </w:r>
            <w:r w:rsidRPr="00FA28F5">
              <w:rPr>
                <w:rFonts w:eastAsia="Times New Roman" w:cstheme="minorHAnsi"/>
                <w:sz w:val="20"/>
                <w:szCs w:val="20"/>
              </w:rPr>
              <w:t xml:space="preserve"> for</w:t>
            </w:r>
            <w:r w:rsidR="008467AB" w:rsidRPr="00FA28F5">
              <w:rPr>
                <w:rFonts w:eastAsia="Times New Roman" w:cstheme="minorHAnsi"/>
                <w:sz w:val="20"/>
                <w:szCs w:val="20"/>
              </w:rPr>
              <w:t xml:space="preserve"> the anime show</w:t>
            </w:r>
            <w:r w:rsidRPr="00FA28F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8467AB" w:rsidRPr="00FA28F5">
              <w:rPr>
                <w:rFonts w:eastAsia="Times New Roman" w:cstheme="minorHAnsi"/>
                <w:sz w:val="20"/>
                <w:szCs w:val="20"/>
              </w:rPr>
              <w:t>‘</w:t>
            </w:r>
            <w:r w:rsidRPr="00FA28F5">
              <w:rPr>
                <w:rFonts w:eastAsia="Times New Roman" w:cstheme="minorHAnsi"/>
                <w:sz w:val="20"/>
                <w:szCs w:val="20"/>
              </w:rPr>
              <w:t>RWBY</w:t>
            </w:r>
            <w:r w:rsidR="008467AB" w:rsidRPr="00FA28F5">
              <w:rPr>
                <w:rFonts w:eastAsia="Times New Roman" w:cstheme="minorHAnsi"/>
                <w:sz w:val="20"/>
                <w:szCs w:val="20"/>
              </w:rPr>
              <w:t>’, making sure to stay</w:t>
            </w:r>
            <w:r w:rsidRPr="00FA28F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FA28F5">
              <w:rPr>
                <w:rFonts w:cstheme="minorHAnsi"/>
                <w:color w:val="000000"/>
                <w:sz w:val="20"/>
                <w:szCs w:val="20"/>
              </w:rPr>
              <w:t>on schedule, ensuring deadlines are met.</w:t>
            </w:r>
          </w:p>
          <w:p w:rsidR="00745D35" w:rsidRPr="00FA28F5" w:rsidRDefault="00745D35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cstheme="minorHAnsi"/>
                <w:color w:val="000000"/>
                <w:sz w:val="20"/>
                <w:szCs w:val="20"/>
              </w:rPr>
              <w:t>Create FX with a sense of timing for animation</w:t>
            </w:r>
            <w:r w:rsidR="007E5927" w:rsidRPr="00FA28F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37827" w:rsidRPr="00FA28F5" w:rsidTr="00FA28F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622" w:type="dxa"/>
            <w:gridSpan w:val="2"/>
          </w:tcPr>
          <w:p w:rsidR="00745D35" w:rsidRPr="00FA28F5" w:rsidRDefault="00745D35" w:rsidP="00837827">
            <w:pPr>
              <w:widowControl w:val="0"/>
              <w:tabs>
                <w:tab w:val="left" w:pos="3048"/>
              </w:tabs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>FX Artist</w:t>
            </w:r>
            <w:r w:rsidRPr="00FA28F5">
              <w:rPr>
                <w:rFonts w:eastAsia="Times New Roman" w:cstheme="minorHAnsi"/>
                <w:b/>
                <w:sz w:val="20"/>
                <w:szCs w:val="20"/>
              </w:rPr>
              <w:tab/>
            </w:r>
          </w:p>
          <w:p w:rsidR="00745D35" w:rsidRPr="00FA28F5" w:rsidRDefault="00745D35" w:rsidP="00837827">
            <w:pPr>
              <w:widowControl w:val="0"/>
              <w:spacing w:after="0"/>
              <w:rPr>
                <w:rFonts w:eastAsia="Times New Roman" w:cstheme="minorHAnsi"/>
                <w:i/>
                <w:sz w:val="20"/>
                <w:szCs w:val="20"/>
              </w:rPr>
            </w:pP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>MPC Film</w:t>
            </w:r>
          </w:p>
        </w:tc>
        <w:tc>
          <w:tcPr>
            <w:tcW w:w="4963" w:type="dxa"/>
            <w:gridSpan w:val="2"/>
          </w:tcPr>
          <w:p w:rsidR="00745D35" w:rsidRPr="00FA28F5" w:rsidRDefault="00745D35" w:rsidP="00837827">
            <w:pPr>
              <w:widowControl w:val="0"/>
              <w:spacing w:after="0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FA28F5">
              <w:rPr>
                <w:rFonts w:eastAsia="Times New Roman" w:cstheme="minorHAnsi"/>
                <w:b/>
                <w:sz w:val="20"/>
                <w:szCs w:val="20"/>
              </w:rPr>
              <w:t xml:space="preserve"> 6-2021 to 3-2022</w:t>
            </w:r>
          </w:p>
        </w:tc>
      </w:tr>
      <w:tr w:rsidR="00745D35" w:rsidRPr="00FA28F5" w:rsidTr="00FA28F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585" w:type="dxa"/>
            <w:gridSpan w:val="4"/>
          </w:tcPr>
          <w:p w:rsidR="00F72BCA" w:rsidRPr="00FA28F5" w:rsidRDefault="00F72BCA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Style w:val="hscoswrapper"/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 xml:space="preserve">Create </w:t>
            </w:r>
            <w:r w:rsidR="008467AB" w:rsidRPr="00FA28F5">
              <w:rPr>
                <w:rFonts w:cstheme="minorHAnsi"/>
                <w:sz w:val="20"/>
                <w:szCs w:val="20"/>
              </w:rPr>
              <w:t>photo-realistic FX</w:t>
            </w:r>
            <w:r w:rsidRPr="00FA28F5">
              <w:rPr>
                <w:rFonts w:eastAsia="Times New Roman" w:cstheme="minorHAnsi"/>
                <w:sz w:val="20"/>
                <w:szCs w:val="20"/>
              </w:rPr>
              <w:t xml:space="preserve">, including </w:t>
            </w:r>
            <w:r w:rsidRPr="00FA28F5">
              <w:rPr>
                <w:rStyle w:val="hscoswrapper"/>
                <w:rFonts w:cstheme="minorHAnsi"/>
                <w:sz w:val="20"/>
                <w:szCs w:val="20"/>
              </w:rPr>
              <w:t>procedural si</w:t>
            </w:r>
            <w:r w:rsidR="00FA28F5" w:rsidRPr="00FA28F5">
              <w:rPr>
                <w:rStyle w:val="hscoswrapper"/>
                <w:rFonts w:cstheme="minorHAnsi"/>
                <w:sz w:val="20"/>
                <w:szCs w:val="20"/>
              </w:rPr>
              <w:t>mulations, dynamic simulations, particle</w:t>
            </w:r>
            <w:r w:rsidRPr="00FA28F5">
              <w:rPr>
                <w:rStyle w:val="hscoswrapper"/>
                <w:rFonts w:cstheme="minorHAnsi"/>
                <w:sz w:val="20"/>
                <w:szCs w:val="20"/>
              </w:rPr>
              <w:t xml:space="preserve"> and fluid systems.</w:t>
            </w:r>
          </w:p>
          <w:p w:rsidR="008467AB" w:rsidRPr="00FA28F5" w:rsidRDefault="008467AB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28F5">
              <w:rPr>
                <w:rFonts w:cstheme="minorHAnsi"/>
                <w:sz w:val="20"/>
                <w:szCs w:val="20"/>
              </w:rPr>
              <w:t>Follow the creative direction of the</w:t>
            </w:r>
            <w:r w:rsidRPr="00FA28F5">
              <w:rPr>
                <w:rFonts w:cstheme="minorHAnsi"/>
                <w:sz w:val="20"/>
                <w:szCs w:val="20"/>
              </w:rPr>
              <w:t xml:space="preserve"> production communicated by</w:t>
            </w:r>
            <w:r w:rsidRPr="00FA28F5">
              <w:rPr>
                <w:rFonts w:cstheme="minorHAnsi"/>
                <w:sz w:val="20"/>
                <w:szCs w:val="20"/>
              </w:rPr>
              <w:t xml:space="preserve"> supervisors</w:t>
            </w:r>
            <w:r w:rsidRPr="00FA28F5">
              <w:rPr>
                <w:rFonts w:cstheme="minorHAnsi"/>
                <w:sz w:val="20"/>
                <w:szCs w:val="20"/>
              </w:rPr>
              <w:t>.</w:t>
            </w:r>
          </w:p>
          <w:p w:rsidR="00745D35" w:rsidRPr="00FA28F5" w:rsidRDefault="008467AB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A28F5">
              <w:rPr>
                <w:rFonts w:cstheme="minorHAnsi"/>
                <w:sz w:val="20"/>
                <w:szCs w:val="20"/>
              </w:rPr>
              <w:t>Work</w:t>
            </w:r>
            <w:r w:rsidRPr="00FA28F5">
              <w:rPr>
                <w:rFonts w:cstheme="minorHAnsi"/>
                <w:sz w:val="20"/>
                <w:szCs w:val="20"/>
              </w:rPr>
              <w:t xml:space="preserve"> in a team environment under tight deadlines.</w:t>
            </w:r>
          </w:p>
        </w:tc>
      </w:tr>
      <w:tr w:rsidR="00837827" w:rsidRPr="00FA28F5" w:rsidTr="00FA28F5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22" w:type="dxa"/>
            <w:gridSpan w:val="2"/>
          </w:tcPr>
          <w:p w:rsidR="00745D35" w:rsidRPr="00FA28F5" w:rsidRDefault="00745D35" w:rsidP="00837827">
            <w:pPr>
              <w:widowControl w:val="0"/>
              <w:spacing w:after="0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>Video Marketing Coordinator</w:t>
            </w:r>
          </w:p>
          <w:p w:rsidR="00745D35" w:rsidRPr="00FA28F5" w:rsidRDefault="00745D35" w:rsidP="00837827">
            <w:pPr>
              <w:widowControl w:val="0"/>
              <w:spacing w:after="0"/>
              <w:rPr>
                <w:rFonts w:eastAsia="Times New Roman" w:cstheme="minorHAnsi"/>
                <w:i/>
                <w:sz w:val="20"/>
                <w:szCs w:val="20"/>
              </w:rPr>
            </w:pP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 xml:space="preserve">Nova Home Loans  </w:t>
            </w:r>
          </w:p>
        </w:tc>
        <w:tc>
          <w:tcPr>
            <w:tcW w:w="4963" w:type="dxa"/>
            <w:gridSpan w:val="2"/>
          </w:tcPr>
          <w:p w:rsidR="00745D35" w:rsidRPr="00FA28F5" w:rsidRDefault="00745D35" w:rsidP="00837827">
            <w:pPr>
              <w:widowControl w:val="0"/>
              <w:spacing w:after="0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FA28F5">
              <w:rPr>
                <w:rFonts w:eastAsia="Times New Roman" w:cstheme="minorHAnsi"/>
                <w:b/>
                <w:sz w:val="20"/>
                <w:szCs w:val="20"/>
              </w:rPr>
              <w:t>8-2020 to 6-2021</w:t>
            </w:r>
          </w:p>
        </w:tc>
      </w:tr>
      <w:tr w:rsidR="00745D35" w:rsidRPr="00FA28F5" w:rsidTr="00FA28F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585" w:type="dxa"/>
            <w:gridSpan w:val="4"/>
          </w:tcPr>
          <w:p w:rsidR="00745D35" w:rsidRPr="00FA28F5" w:rsidRDefault="00745D35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>Create custom marketing materials such as animations,</w:t>
            </w:r>
            <w:r w:rsidR="008467AB" w:rsidRPr="00FA28F5">
              <w:rPr>
                <w:rFonts w:eastAsia="Times New Roman" w:cstheme="minorHAnsi"/>
                <w:sz w:val="20"/>
                <w:szCs w:val="20"/>
              </w:rPr>
              <w:t xml:space="preserve"> motion graphics,</w:t>
            </w:r>
            <w:r w:rsidRPr="00FA28F5">
              <w:rPr>
                <w:rFonts w:eastAsia="Times New Roman" w:cstheme="minorHAnsi"/>
                <w:sz w:val="20"/>
                <w:szCs w:val="20"/>
              </w:rPr>
              <w:t xml:space="preserve"> video test</w:t>
            </w:r>
            <w:r w:rsidR="008467AB" w:rsidRPr="00FA28F5">
              <w:rPr>
                <w:rFonts w:eastAsia="Times New Roman" w:cstheme="minorHAnsi"/>
                <w:sz w:val="20"/>
                <w:szCs w:val="20"/>
              </w:rPr>
              <w:t>imonials, and property showcase</w:t>
            </w:r>
            <w:r w:rsidRPr="00FA28F5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8467AB" w:rsidRPr="00FA28F5" w:rsidRDefault="008467AB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Style w:val="white-space-pre"/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cstheme="minorHAnsi"/>
                <w:sz w:val="20"/>
                <w:szCs w:val="20"/>
              </w:rPr>
              <w:t>Create video for loan officers and their respective realtors to promote business.</w:t>
            </w:r>
            <w:r w:rsidRPr="00FA28F5">
              <w:rPr>
                <w:rStyle w:val="white-space-pre"/>
                <w:rFonts w:cstheme="minorHAnsi"/>
                <w:sz w:val="20"/>
                <w:szCs w:val="20"/>
              </w:rPr>
              <w:t xml:space="preserve"> </w:t>
            </w:r>
          </w:p>
          <w:p w:rsidR="00745D35" w:rsidRPr="00FA28F5" w:rsidRDefault="00745D35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 xml:space="preserve">Manage and prioritized simultaneous projects to effectively support internal and external stakeholders. </w:t>
            </w:r>
          </w:p>
        </w:tc>
      </w:tr>
      <w:tr w:rsidR="008467AB" w:rsidRPr="00FA28F5" w:rsidTr="00FA28F5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622" w:type="dxa"/>
            <w:gridSpan w:val="2"/>
          </w:tcPr>
          <w:p w:rsidR="008467AB" w:rsidRPr="00FA28F5" w:rsidRDefault="008467AB" w:rsidP="00837827">
            <w:pPr>
              <w:widowControl w:val="0"/>
              <w:spacing w:after="0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 xml:space="preserve">Animator </w:t>
            </w:r>
          </w:p>
          <w:p w:rsidR="008467AB" w:rsidRPr="00FA28F5" w:rsidRDefault="008467AB" w:rsidP="00837827">
            <w:pPr>
              <w:widowControl w:val="0"/>
              <w:spacing w:after="0"/>
              <w:rPr>
                <w:rFonts w:eastAsia="Times New Roman" w:cstheme="minorHAnsi"/>
                <w:i/>
                <w:sz w:val="20"/>
                <w:szCs w:val="20"/>
              </w:rPr>
            </w:pP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>Abbott Animation</w:t>
            </w:r>
          </w:p>
        </w:tc>
        <w:tc>
          <w:tcPr>
            <w:tcW w:w="4963" w:type="dxa"/>
            <w:gridSpan w:val="2"/>
          </w:tcPr>
          <w:p w:rsidR="008467AB" w:rsidRPr="00FA28F5" w:rsidRDefault="004D088C" w:rsidP="00837827">
            <w:pPr>
              <w:pStyle w:val="ListParagraph"/>
              <w:widowControl w:val="0"/>
              <w:numPr>
                <w:ilvl w:val="1"/>
                <w:numId w:val="2"/>
              </w:numPr>
              <w:spacing w:after="0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FA28F5">
              <w:rPr>
                <w:rFonts w:eastAsia="Times New Roman" w:cstheme="minorHAnsi"/>
                <w:b/>
                <w:sz w:val="20"/>
                <w:szCs w:val="20"/>
              </w:rPr>
              <w:t xml:space="preserve"> to </w:t>
            </w:r>
            <w:r w:rsidR="008467AB" w:rsidRPr="00FA28F5">
              <w:rPr>
                <w:rFonts w:eastAsia="Times New Roman" w:cstheme="minorHAnsi"/>
                <w:b/>
                <w:sz w:val="20"/>
                <w:szCs w:val="20"/>
              </w:rPr>
              <w:t>12-2019</w:t>
            </w:r>
          </w:p>
        </w:tc>
      </w:tr>
      <w:tr w:rsidR="00745D35" w:rsidRPr="00FA28F5" w:rsidTr="00FA28F5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585" w:type="dxa"/>
            <w:gridSpan w:val="4"/>
          </w:tcPr>
          <w:p w:rsidR="00837827" w:rsidRPr="00FA28F5" w:rsidRDefault="00876EED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cstheme="minorHAnsi"/>
                <w:sz w:val="20"/>
                <w:szCs w:val="20"/>
              </w:rPr>
              <w:t>Create high quality 3D characters, environments, and props that complement the Art Direction and style desired by the client</w:t>
            </w:r>
            <w:r w:rsidRPr="00FA28F5">
              <w:rPr>
                <w:rFonts w:cstheme="minorHAnsi"/>
                <w:sz w:val="20"/>
                <w:szCs w:val="20"/>
              </w:rPr>
              <w:t>.</w:t>
            </w:r>
          </w:p>
          <w:p w:rsidR="00837827" w:rsidRPr="00FA28F5" w:rsidRDefault="00876EED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cstheme="minorHAnsi"/>
                <w:sz w:val="20"/>
                <w:szCs w:val="20"/>
              </w:rPr>
              <w:t>Adapt to the needs of a project as it progresses and pivoting between roles (</w:t>
            </w:r>
            <w:r w:rsidRPr="00FA28F5">
              <w:rPr>
                <w:rFonts w:cstheme="minorHAnsi"/>
                <w:sz w:val="20"/>
                <w:szCs w:val="20"/>
              </w:rPr>
              <w:t xml:space="preserve">animation, modeling, </w:t>
            </w:r>
            <w:r w:rsidRPr="00FA28F5">
              <w:rPr>
                <w:rFonts w:cstheme="minorHAnsi"/>
                <w:sz w:val="20"/>
                <w:szCs w:val="20"/>
              </w:rPr>
              <w:t>FX,</w:t>
            </w:r>
            <w:r w:rsidRPr="00FA28F5">
              <w:rPr>
                <w:rFonts w:cstheme="minorHAnsi"/>
                <w:sz w:val="20"/>
                <w:szCs w:val="20"/>
              </w:rPr>
              <w:t xml:space="preserve"> etc.</w:t>
            </w:r>
            <w:r w:rsidRPr="00FA28F5">
              <w:rPr>
                <w:rFonts w:cstheme="minorHAnsi"/>
                <w:sz w:val="20"/>
                <w:szCs w:val="20"/>
              </w:rPr>
              <w:t>) for different projects.</w:t>
            </w:r>
          </w:p>
          <w:p w:rsidR="00876EED" w:rsidRPr="00FA28F5" w:rsidRDefault="00876EED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cstheme="minorHAnsi"/>
                <w:sz w:val="20"/>
                <w:szCs w:val="20"/>
              </w:rPr>
              <w:t>Co</w:t>
            </w:r>
            <w:r w:rsidRPr="00FA28F5">
              <w:rPr>
                <w:rFonts w:cstheme="minorHAnsi"/>
                <w:sz w:val="20"/>
                <w:szCs w:val="20"/>
              </w:rPr>
              <w:t xml:space="preserve">llaborate with Project Manager </w:t>
            </w:r>
            <w:r w:rsidRPr="00FA28F5">
              <w:rPr>
                <w:rFonts w:cstheme="minorHAnsi"/>
                <w:sz w:val="20"/>
                <w:szCs w:val="20"/>
              </w:rPr>
              <w:t>and fellow Animators to maintain an efficient and</w:t>
            </w:r>
            <w:r w:rsidRPr="00FA28F5">
              <w:rPr>
                <w:rFonts w:cstheme="minorHAnsi"/>
                <w:sz w:val="20"/>
                <w:szCs w:val="20"/>
              </w:rPr>
              <w:t xml:space="preserve"> </w:t>
            </w:r>
            <w:r w:rsidRPr="00FA28F5">
              <w:rPr>
                <w:rFonts w:cstheme="minorHAnsi"/>
                <w:sz w:val="20"/>
                <w:szCs w:val="20"/>
              </w:rPr>
              <w:t>successful production process.</w:t>
            </w:r>
          </w:p>
        </w:tc>
      </w:tr>
      <w:tr w:rsidR="006407DE" w:rsidRPr="00FA28F5" w:rsidTr="00FA28F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776" w:type="dxa"/>
            <w:gridSpan w:val="3"/>
          </w:tcPr>
          <w:p w:rsidR="006407DE" w:rsidRPr="00FA28F5" w:rsidRDefault="006407DE" w:rsidP="00837827">
            <w:pPr>
              <w:widowControl w:val="0"/>
              <w:spacing w:after="0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 xml:space="preserve">Independent Film and Video Production </w:t>
            </w:r>
          </w:p>
          <w:p w:rsidR="006407DE" w:rsidRPr="00FA28F5" w:rsidRDefault="006407DE" w:rsidP="00837827">
            <w:pPr>
              <w:widowControl w:val="0"/>
              <w:spacing w:after="0"/>
              <w:rPr>
                <w:rFonts w:eastAsia="Times New Roman" w:cstheme="minorHAnsi"/>
                <w:i/>
                <w:sz w:val="20"/>
                <w:szCs w:val="20"/>
              </w:rPr>
            </w:pP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>Self-Employed</w:t>
            </w:r>
          </w:p>
        </w:tc>
        <w:tc>
          <w:tcPr>
            <w:tcW w:w="4809" w:type="dxa"/>
          </w:tcPr>
          <w:p w:rsidR="006407DE" w:rsidRPr="00FA28F5" w:rsidRDefault="006407DE" w:rsidP="00837827">
            <w:pPr>
              <w:widowControl w:val="0"/>
              <w:spacing w:after="0"/>
              <w:jc w:val="right"/>
              <w:rPr>
                <w:rFonts w:eastAsia="Times New Roman" w:cstheme="minorHAnsi"/>
                <w:b/>
                <w:sz w:val="20"/>
                <w:szCs w:val="20"/>
              </w:rPr>
            </w:pPr>
            <w:r w:rsidRPr="00FA28F5">
              <w:rPr>
                <w:rFonts w:eastAsia="Times New Roman" w:cstheme="minorHAnsi"/>
                <w:b/>
                <w:sz w:val="20"/>
                <w:szCs w:val="20"/>
              </w:rPr>
              <w:t>2006-2016</w:t>
            </w:r>
          </w:p>
        </w:tc>
      </w:tr>
      <w:tr w:rsidR="00837827" w:rsidRPr="00FA28F5" w:rsidTr="00FA28F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585" w:type="dxa"/>
            <w:gridSpan w:val="4"/>
          </w:tcPr>
          <w:p w:rsidR="00C52E0E" w:rsidRPr="00FA28F5" w:rsidRDefault="00837827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>Award-winning Production Designer, Art Director, and Property Master on over 30 projects during ten years of independent film production.</w:t>
            </w:r>
          </w:p>
          <w:p w:rsidR="00A363C7" w:rsidRPr="00FA28F5" w:rsidRDefault="00837827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>Directed, managed, and conceptualized creative solutions for Art Departments</w:t>
            </w:r>
            <w:r w:rsidR="00FA28F5" w:rsidRPr="00FA28F5">
              <w:rPr>
                <w:rFonts w:eastAsia="Times New Roman" w:cstheme="minorHAnsi"/>
                <w:sz w:val="20"/>
                <w:szCs w:val="20"/>
              </w:rPr>
              <w:t>.</w:t>
            </w:r>
          </w:p>
          <w:p w:rsidR="00837827" w:rsidRPr="00FA28F5" w:rsidRDefault="001D26B2" w:rsidP="008378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cstheme="minorHAnsi"/>
                <w:sz w:val="20"/>
                <w:szCs w:val="20"/>
              </w:rPr>
              <w:t>Oversee the art department by hiring, training, assigning, scheduling, and mentoring staff</w:t>
            </w:r>
            <w:r w:rsidR="00837827" w:rsidRPr="00FA28F5">
              <w:rPr>
                <w:rFonts w:eastAsia="Times New Roman" w:cstheme="minorHAnsi"/>
                <w:sz w:val="20"/>
                <w:szCs w:val="20"/>
              </w:rPr>
              <w:t xml:space="preserve"> and production assistants.</w:t>
            </w:r>
          </w:p>
        </w:tc>
      </w:tr>
      <w:tr w:rsidR="00A363C7" w:rsidRPr="00FA28F5" w:rsidTr="00FA28F5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9585" w:type="dxa"/>
            <w:gridSpan w:val="4"/>
            <w:shd w:val="clear" w:color="auto" w:fill="D0CECE" w:themeFill="background2" w:themeFillShade="E6"/>
            <w:vAlign w:val="center"/>
          </w:tcPr>
          <w:p w:rsidR="00A363C7" w:rsidRPr="00FA28F5" w:rsidRDefault="00A363C7" w:rsidP="00FA28F5">
            <w:pPr>
              <w:widowControl w:val="0"/>
              <w:spacing w:after="0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>EDUCATION</w:t>
            </w:r>
          </w:p>
        </w:tc>
      </w:tr>
      <w:tr w:rsidR="00A363C7" w:rsidRPr="00FA28F5" w:rsidTr="00FA28F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776" w:type="dxa"/>
            <w:gridSpan w:val="3"/>
          </w:tcPr>
          <w:p w:rsidR="00A363C7" w:rsidRPr="00FA28F5" w:rsidRDefault="00A363C7" w:rsidP="00A363C7">
            <w:pPr>
              <w:widowControl w:val="0"/>
              <w:spacing w:after="0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>Southwest University of Visual Arts (SUVA)</w:t>
            </w:r>
          </w:p>
          <w:p w:rsidR="00A363C7" w:rsidRPr="00FA28F5" w:rsidRDefault="00A363C7" w:rsidP="00A363C7">
            <w:pPr>
              <w:widowControl w:val="0"/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>Bachelor of Arts, Cum Laude</w:t>
            </w:r>
          </w:p>
        </w:tc>
        <w:tc>
          <w:tcPr>
            <w:tcW w:w="4809" w:type="dxa"/>
          </w:tcPr>
          <w:p w:rsidR="00A363C7" w:rsidRPr="00FA28F5" w:rsidRDefault="00A363C7" w:rsidP="00A3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>Class of 2018</w:t>
            </w:r>
          </w:p>
        </w:tc>
      </w:tr>
      <w:tr w:rsidR="00A363C7" w:rsidRPr="00FA28F5" w:rsidTr="00FA28F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585" w:type="dxa"/>
            <w:gridSpan w:val="4"/>
          </w:tcPr>
          <w:p w:rsidR="00A363C7" w:rsidRPr="00FA28F5" w:rsidRDefault="00A363C7" w:rsidP="00A363C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>Alpha Beta Kappa National Honor Society Member</w:t>
            </w:r>
          </w:p>
          <w:p w:rsidR="00A363C7" w:rsidRPr="00FA28F5" w:rsidRDefault="00A363C7" w:rsidP="001D26B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 xml:space="preserve">Select coursework: Animation, Stop Motion Animation, Figure Drawing, Painting, </w:t>
            </w:r>
            <w:r w:rsidR="001D26B2" w:rsidRPr="00FA28F5">
              <w:rPr>
                <w:rFonts w:eastAsia="Times New Roman" w:cstheme="minorHAnsi"/>
                <w:sz w:val="20"/>
                <w:szCs w:val="20"/>
              </w:rPr>
              <w:t xml:space="preserve">and </w:t>
            </w:r>
            <w:r w:rsidRPr="00FA28F5">
              <w:rPr>
                <w:rFonts w:eastAsia="Times New Roman" w:cstheme="minorHAnsi"/>
                <w:sz w:val="20"/>
                <w:szCs w:val="20"/>
              </w:rPr>
              <w:t>Spatial Dynamics</w:t>
            </w:r>
          </w:p>
        </w:tc>
      </w:tr>
      <w:tr w:rsidR="00A363C7" w:rsidRPr="00FA28F5" w:rsidTr="00FA28F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776" w:type="dxa"/>
            <w:gridSpan w:val="3"/>
          </w:tcPr>
          <w:p w:rsidR="00A363C7" w:rsidRPr="00FA28F5" w:rsidRDefault="00A363C7" w:rsidP="00A363C7">
            <w:pPr>
              <w:widowControl w:val="0"/>
              <w:spacing w:after="0"/>
              <w:rPr>
                <w:rFonts w:eastAsia="Times New Roman" w:cstheme="minorHAnsi"/>
                <w:b/>
                <w:szCs w:val="20"/>
              </w:rPr>
            </w:pPr>
            <w:r w:rsidRPr="00FA28F5">
              <w:rPr>
                <w:rFonts w:eastAsia="Times New Roman" w:cstheme="minorHAnsi"/>
                <w:b/>
                <w:szCs w:val="20"/>
              </w:rPr>
              <w:t>New York Film Academy</w:t>
            </w:r>
          </w:p>
          <w:p w:rsidR="00A363C7" w:rsidRPr="00FA28F5" w:rsidRDefault="00A363C7" w:rsidP="00A363C7">
            <w:pPr>
              <w:widowControl w:val="0"/>
              <w:spacing w:after="0"/>
              <w:rPr>
                <w:rFonts w:eastAsia="Times New Roman" w:cstheme="minorHAnsi"/>
                <w:i/>
                <w:sz w:val="20"/>
                <w:szCs w:val="20"/>
              </w:rPr>
            </w:pP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>Filmmaking Certificate</w:t>
            </w:r>
          </w:p>
        </w:tc>
        <w:tc>
          <w:tcPr>
            <w:tcW w:w="4809" w:type="dxa"/>
          </w:tcPr>
          <w:p w:rsidR="00A363C7" w:rsidRPr="00FA28F5" w:rsidRDefault="00A363C7" w:rsidP="00A363C7">
            <w:pPr>
              <w:widowControl w:val="0"/>
              <w:spacing w:after="0"/>
              <w:jc w:val="right"/>
              <w:rPr>
                <w:rFonts w:eastAsia="Times New Roman" w:cstheme="minorHAnsi"/>
                <w:i/>
                <w:sz w:val="20"/>
                <w:szCs w:val="20"/>
              </w:rPr>
            </w:pPr>
            <w:r w:rsidRPr="00FA28F5">
              <w:rPr>
                <w:rFonts w:eastAsia="Times New Roman" w:cstheme="minorHAnsi"/>
                <w:i/>
                <w:sz w:val="20"/>
                <w:szCs w:val="20"/>
              </w:rPr>
              <w:t>Class of 2007</w:t>
            </w:r>
          </w:p>
        </w:tc>
      </w:tr>
      <w:tr w:rsidR="00A363C7" w:rsidRPr="00FA28F5" w:rsidTr="00FA28F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85" w:type="dxa"/>
            <w:gridSpan w:val="4"/>
          </w:tcPr>
          <w:p w:rsidR="00A363C7" w:rsidRPr="00FA28F5" w:rsidRDefault="00A363C7" w:rsidP="00A363C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0"/>
              <w:rPr>
                <w:rFonts w:eastAsia="Times New Roman" w:cstheme="minorHAnsi"/>
                <w:sz w:val="20"/>
                <w:szCs w:val="20"/>
              </w:rPr>
            </w:pPr>
            <w:r w:rsidRPr="00FA28F5">
              <w:rPr>
                <w:rFonts w:eastAsia="Times New Roman" w:cstheme="minorHAnsi"/>
                <w:sz w:val="20"/>
                <w:szCs w:val="20"/>
              </w:rPr>
              <w:t>Select coursework: Film Editing, Cinematography, Film Production, and Screenwriting</w:t>
            </w:r>
          </w:p>
        </w:tc>
      </w:tr>
    </w:tbl>
    <w:p w:rsidR="00770ECE" w:rsidRDefault="00770ECE" w:rsidP="00A363C7">
      <w:pPr>
        <w:spacing w:after="0"/>
        <w:rPr>
          <w:rFonts w:cstheme="minorHAnsi"/>
        </w:rPr>
      </w:pPr>
    </w:p>
    <w:p w:rsidR="00FA28F5" w:rsidRDefault="00FA28F5" w:rsidP="00A363C7">
      <w:pPr>
        <w:spacing w:after="0"/>
        <w:rPr>
          <w:rFonts w:cstheme="minorHAnsi"/>
        </w:rPr>
      </w:pPr>
      <w:bookmarkStart w:id="0" w:name="_GoBack"/>
      <w:bookmarkEnd w:id="0"/>
    </w:p>
    <w:tbl>
      <w:tblPr>
        <w:tblW w:w="9589" w:type="dxa"/>
        <w:tblInd w:w="-144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934"/>
        <w:gridCol w:w="2160"/>
        <w:gridCol w:w="4495"/>
      </w:tblGrid>
      <w:tr w:rsidR="001F6C78" w:rsidRPr="001F6C78" w:rsidTr="00E96B2F">
        <w:trPr>
          <w:trHeight w:val="170"/>
        </w:trPr>
        <w:tc>
          <w:tcPr>
            <w:tcW w:w="9589" w:type="dxa"/>
            <w:gridSpan w:val="3"/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C78" w:rsidRPr="001F6C78" w:rsidRDefault="0021699D" w:rsidP="002E46C1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Cs w:val="20"/>
              </w:rPr>
              <w:lastRenderedPageBreak/>
              <w:t xml:space="preserve">ANIMATION </w:t>
            </w:r>
            <w:r w:rsidRPr="001F6C78">
              <w:rPr>
                <w:rFonts w:eastAsia="Times New Roman" w:cstheme="minorHAnsi"/>
                <w:b/>
                <w:szCs w:val="20"/>
              </w:rPr>
              <w:t>AWARDS</w:t>
            </w:r>
          </w:p>
        </w:tc>
      </w:tr>
      <w:tr w:rsidR="001F6C78" w:rsidRPr="001F6C78" w:rsidTr="00E96B2F">
        <w:trPr>
          <w:trHeight w:val="350"/>
        </w:trPr>
        <w:tc>
          <w:tcPr>
            <w:tcW w:w="95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B2F" w:rsidRPr="00216804" w:rsidRDefault="00E96B2F" w:rsidP="002E46C1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i/>
                <w:sz w:val="10"/>
                <w:szCs w:val="20"/>
              </w:rPr>
            </w:pPr>
          </w:p>
          <w:p w:rsidR="001F6C78" w:rsidRPr="001F6C78" w:rsidRDefault="001F6C78" w:rsidP="002E46C1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F6C78">
              <w:rPr>
                <w:rFonts w:eastAsia="Times New Roman" w:cstheme="minorHAnsi"/>
                <w:b/>
                <w:i/>
                <w:szCs w:val="20"/>
              </w:rPr>
              <w:t>For ‘</w:t>
            </w:r>
            <w:hyperlink r:id="rId12" w:history="1">
              <w:r w:rsidRPr="00A81088">
                <w:rPr>
                  <w:rStyle w:val="Hyperlink"/>
                  <w:rFonts w:eastAsia="Times New Roman" w:cstheme="minorHAnsi"/>
                  <w:b/>
                  <w:i/>
                  <w:szCs w:val="20"/>
                </w:rPr>
                <w:t>A</w:t>
              </w:r>
              <w:r w:rsidRPr="00A81088">
                <w:rPr>
                  <w:rStyle w:val="Hyperlink"/>
                  <w:rFonts w:eastAsia="Times New Roman" w:cstheme="minorHAnsi"/>
                  <w:b/>
                  <w:i/>
                  <w:szCs w:val="20"/>
                </w:rPr>
                <w:t>d</w:t>
              </w:r>
              <w:r w:rsidRPr="00A81088">
                <w:rPr>
                  <w:rStyle w:val="Hyperlink"/>
                  <w:rFonts w:eastAsia="Times New Roman" w:cstheme="minorHAnsi"/>
                  <w:b/>
                  <w:i/>
                  <w:szCs w:val="20"/>
                </w:rPr>
                <w:t>opt</w:t>
              </w:r>
            </w:hyperlink>
            <w:r w:rsidRPr="001F6C78">
              <w:rPr>
                <w:rFonts w:eastAsia="Times New Roman" w:cstheme="minorHAnsi"/>
                <w:b/>
                <w:i/>
                <w:szCs w:val="20"/>
              </w:rPr>
              <w:t>’</w:t>
            </w:r>
          </w:p>
        </w:tc>
      </w:tr>
      <w:tr w:rsidR="001F6C78" w:rsidRPr="001F6C78" w:rsidTr="00E96B2F">
        <w:trPr>
          <w:trHeight w:val="70"/>
        </w:trPr>
        <w:tc>
          <w:tcPr>
            <w:tcW w:w="2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C78" w:rsidRPr="001F6C78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 xml:space="preserve">Ya' Ke Smith Award </w:t>
            </w:r>
          </w:p>
        </w:tc>
        <w:tc>
          <w:tcPr>
            <w:tcW w:w="2160" w:type="dxa"/>
          </w:tcPr>
          <w:p w:rsidR="001F6C78" w:rsidRPr="00E96B2F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sz w:val="20"/>
                <w:szCs w:val="20"/>
              </w:rPr>
              <w:t>Winner</w:t>
            </w:r>
          </w:p>
        </w:tc>
        <w:tc>
          <w:tcPr>
            <w:tcW w:w="4495" w:type="dxa"/>
          </w:tcPr>
          <w:p w:rsidR="001F6C78" w:rsidRPr="001F6C78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Austin Revolution Film Festival: 2020</w:t>
            </w:r>
          </w:p>
        </w:tc>
      </w:tr>
      <w:tr w:rsidR="001F6C78" w:rsidRPr="001F6C78" w:rsidTr="00E96B2F">
        <w:trPr>
          <w:trHeight w:val="360"/>
        </w:trPr>
        <w:tc>
          <w:tcPr>
            <w:tcW w:w="2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C78" w:rsidRPr="001F6C78" w:rsidRDefault="00A8108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Best Animation</w:t>
            </w:r>
            <w:r w:rsidR="001F6C78" w:rsidRPr="001F6C78">
              <w:rPr>
                <w:rFonts w:eastAsia="Times New Roman" w:cstheme="minorHAnsi"/>
                <w:sz w:val="20"/>
                <w:szCs w:val="20"/>
              </w:rPr>
              <w:t xml:space="preserve"> North America </w:t>
            </w:r>
          </w:p>
        </w:tc>
        <w:tc>
          <w:tcPr>
            <w:tcW w:w="2160" w:type="dxa"/>
          </w:tcPr>
          <w:p w:rsidR="001F6C78" w:rsidRPr="00E96B2F" w:rsidRDefault="00A8108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sz w:val="20"/>
                <w:szCs w:val="20"/>
              </w:rPr>
              <w:t>Semi Finalist</w:t>
            </w:r>
          </w:p>
        </w:tc>
        <w:tc>
          <w:tcPr>
            <w:tcW w:w="4495" w:type="dxa"/>
          </w:tcPr>
          <w:p w:rsidR="001F6C78" w:rsidRPr="001F6C78" w:rsidRDefault="001F6C7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AltFF Alternative Film Festival: Spring 2021</w:t>
            </w:r>
          </w:p>
        </w:tc>
      </w:tr>
      <w:tr w:rsidR="001F6C78" w:rsidRPr="001F6C78" w:rsidTr="00E96B2F">
        <w:trPr>
          <w:trHeight w:val="332"/>
        </w:trPr>
        <w:tc>
          <w:tcPr>
            <w:tcW w:w="95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C78" w:rsidRPr="00E96B2F" w:rsidRDefault="001F6C78" w:rsidP="001F6C78">
            <w:pPr>
              <w:widowControl w:val="0"/>
              <w:spacing w:after="0"/>
              <w:ind w:left="139"/>
              <w:rPr>
                <w:b/>
                <w:i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i/>
                <w:szCs w:val="20"/>
              </w:rPr>
              <w:t>For ‘</w:t>
            </w:r>
            <w:hyperlink r:id="rId13" w:history="1">
              <w:r w:rsidRPr="00A81088">
                <w:rPr>
                  <w:rStyle w:val="Hyperlink"/>
                  <w:rFonts w:eastAsia="Times New Roman" w:cstheme="minorHAnsi"/>
                  <w:b/>
                  <w:i/>
                  <w:szCs w:val="20"/>
                </w:rPr>
                <w:t>Leap of Faith</w:t>
              </w:r>
            </w:hyperlink>
            <w:r w:rsidRPr="00E96B2F">
              <w:rPr>
                <w:rFonts w:eastAsia="Times New Roman" w:cstheme="minorHAnsi"/>
                <w:b/>
                <w:i/>
                <w:szCs w:val="20"/>
              </w:rPr>
              <w:t>’</w:t>
            </w:r>
          </w:p>
        </w:tc>
      </w:tr>
      <w:tr w:rsidR="001F6C78" w:rsidRPr="001F6C78" w:rsidTr="00E96B2F">
        <w:trPr>
          <w:trHeight w:val="70"/>
        </w:trPr>
        <w:tc>
          <w:tcPr>
            <w:tcW w:w="2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C78" w:rsidRPr="001F6C78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 xml:space="preserve">Best </w:t>
            </w:r>
            <w:r w:rsidRPr="001F6C78">
              <w:rPr>
                <w:rFonts w:eastAsia="Times New Roman" w:cstheme="minorHAnsi"/>
                <w:sz w:val="20"/>
                <w:szCs w:val="20"/>
              </w:rPr>
              <w:t>Animation International</w:t>
            </w:r>
          </w:p>
        </w:tc>
        <w:tc>
          <w:tcPr>
            <w:tcW w:w="2160" w:type="dxa"/>
          </w:tcPr>
          <w:p w:rsidR="001F6C78" w:rsidRPr="00E96B2F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sz w:val="20"/>
                <w:szCs w:val="20"/>
              </w:rPr>
              <w:t>Winner</w:t>
            </w:r>
          </w:p>
        </w:tc>
        <w:tc>
          <w:tcPr>
            <w:tcW w:w="4495" w:type="dxa"/>
          </w:tcPr>
          <w:p w:rsidR="001F6C78" w:rsidRPr="001F6C78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300 Seconds Short Film Festival: 2019</w:t>
            </w:r>
          </w:p>
        </w:tc>
      </w:tr>
      <w:tr w:rsidR="001F6C78" w:rsidRPr="001F6C78" w:rsidTr="00E96B2F">
        <w:trPr>
          <w:trHeight w:val="188"/>
        </w:trPr>
        <w:tc>
          <w:tcPr>
            <w:tcW w:w="2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B2F" w:rsidRPr="001F6C78" w:rsidRDefault="001F6C78" w:rsidP="00E96B2F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Best University Film</w:t>
            </w:r>
          </w:p>
        </w:tc>
        <w:tc>
          <w:tcPr>
            <w:tcW w:w="2160" w:type="dxa"/>
          </w:tcPr>
          <w:p w:rsidR="001F6C78" w:rsidRPr="00E96B2F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sz w:val="20"/>
                <w:szCs w:val="20"/>
              </w:rPr>
              <w:t>Winner</w:t>
            </w:r>
          </w:p>
        </w:tc>
        <w:tc>
          <w:tcPr>
            <w:tcW w:w="4495" w:type="dxa"/>
          </w:tcPr>
          <w:p w:rsidR="00E96B2F" w:rsidRPr="001F6C78" w:rsidRDefault="001F6C78" w:rsidP="00E96B2F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Austin Revolution Film Festival: 2018</w:t>
            </w:r>
          </w:p>
        </w:tc>
      </w:tr>
      <w:tr w:rsidR="00E96B2F" w:rsidRPr="001F6C78" w:rsidTr="00E96B2F">
        <w:trPr>
          <w:trHeight w:val="387"/>
        </w:trPr>
        <w:tc>
          <w:tcPr>
            <w:tcW w:w="2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B2F" w:rsidRPr="001F6C78" w:rsidRDefault="00A8108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Best Animation</w:t>
            </w:r>
          </w:p>
        </w:tc>
        <w:tc>
          <w:tcPr>
            <w:tcW w:w="2160" w:type="dxa"/>
          </w:tcPr>
          <w:p w:rsidR="00E96B2F" w:rsidRPr="00E96B2F" w:rsidRDefault="00E96B2F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sz w:val="20"/>
                <w:szCs w:val="20"/>
              </w:rPr>
              <w:t>Semi Finalist</w:t>
            </w:r>
          </w:p>
        </w:tc>
        <w:tc>
          <w:tcPr>
            <w:tcW w:w="4495" w:type="dxa"/>
          </w:tcPr>
          <w:p w:rsidR="00E96B2F" w:rsidRPr="001F6C78" w:rsidRDefault="00E96B2F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AltFF Alternative Film Festival</w:t>
            </w:r>
            <w:r>
              <w:rPr>
                <w:rFonts w:eastAsia="Times New Roman" w:cstheme="minorHAnsi"/>
                <w:sz w:val="20"/>
                <w:szCs w:val="20"/>
              </w:rPr>
              <w:t>:  Summer 2019</w:t>
            </w:r>
          </w:p>
        </w:tc>
      </w:tr>
      <w:tr w:rsidR="001F6C78" w:rsidRPr="001F6C78" w:rsidTr="00E96B2F">
        <w:trPr>
          <w:trHeight w:val="70"/>
        </w:trPr>
        <w:tc>
          <w:tcPr>
            <w:tcW w:w="2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C78" w:rsidRPr="001F6C78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F6C78">
              <w:rPr>
                <w:rFonts w:eastAsia="Times New Roman" w:cstheme="minorHAnsi"/>
                <w:b/>
                <w:i/>
                <w:szCs w:val="20"/>
              </w:rPr>
              <w:t>For ‘</w:t>
            </w:r>
            <w:hyperlink r:id="rId14" w:history="1">
              <w:r w:rsidRPr="00A81088">
                <w:rPr>
                  <w:rStyle w:val="Hyperlink"/>
                  <w:rFonts w:eastAsia="Times New Roman" w:cstheme="minorHAnsi"/>
                  <w:b/>
                  <w:i/>
                  <w:szCs w:val="20"/>
                </w:rPr>
                <w:t>Pip’s Adventure</w:t>
              </w:r>
            </w:hyperlink>
            <w:r w:rsidRPr="001F6C78">
              <w:rPr>
                <w:rFonts w:eastAsia="Times New Roman" w:cstheme="minorHAnsi"/>
                <w:b/>
                <w:i/>
                <w:szCs w:val="20"/>
              </w:rPr>
              <w:t>’</w:t>
            </w:r>
          </w:p>
        </w:tc>
        <w:tc>
          <w:tcPr>
            <w:tcW w:w="2160" w:type="dxa"/>
          </w:tcPr>
          <w:p w:rsidR="001F6C78" w:rsidRPr="00E96B2F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4495" w:type="dxa"/>
          </w:tcPr>
          <w:p w:rsidR="001F6C78" w:rsidRPr="001F6C78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F6C78" w:rsidRPr="001F6C78" w:rsidTr="00E96B2F">
        <w:trPr>
          <w:trHeight w:val="432"/>
        </w:trPr>
        <w:tc>
          <w:tcPr>
            <w:tcW w:w="2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C78" w:rsidRPr="001F6C78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Director’s Choice College Film</w:t>
            </w:r>
          </w:p>
        </w:tc>
        <w:tc>
          <w:tcPr>
            <w:tcW w:w="2160" w:type="dxa"/>
          </w:tcPr>
          <w:p w:rsidR="001F6C78" w:rsidRPr="00E96B2F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sz w:val="20"/>
                <w:szCs w:val="20"/>
              </w:rPr>
              <w:t>Winner</w:t>
            </w:r>
          </w:p>
        </w:tc>
        <w:tc>
          <w:tcPr>
            <w:tcW w:w="4495" w:type="dxa"/>
          </w:tcPr>
          <w:p w:rsidR="001F6C78" w:rsidRPr="001F6C78" w:rsidRDefault="001F6C78" w:rsidP="001F6C78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Austin Revolution Film Festival: 2017</w:t>
            </w:r>
          </w:p>
        </w:tc>
      </w:tr>
      <w:tr w:rsidR="001F6C78" w:rsidRPr="001F6C78" w:rsidTr="00E96B2F">
        <w:trPr>
          <w:trHeight w:val="305"/>
        </w:trPr>
        <w:tc>
          <w:tcPr>
            <w:tcW w:w="95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C78" w:rsidRPr="00E96B2F" w:rsidRDefault="001F6C78" w:rsidP="00521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i/>
                <w:sz w:val="20"/>
                <w:szCs w:val="20"/>
              </w:rPr>
              <w:t>With Abbott Animation</w:t>
            </w:r>
          </w:p>
        </w:tc>
      </w:tr>
      <w:tr w:rsidR="001F6C78" w:rsidRPr="001F6C78" w:rsidTr="00E96B2F">
        <w:trPr>
          <w:trHeight w:val="70"/>
        </w:trPr>
        <w:tc>
          <w:tcPr>
            <w:tcW w:w="2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C78" w:rsidRPr="001F6C78" w:rsidRDefault="001F6C7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Commercials</w:t>
            </w:r>
          </w:p>
        </w:tc>
        <w:tc>
          <w:tcPr>
            <w:tcW w:w="2160" w:type="dxa"/>
          </w:tcPr>
          <w:p w:rsidR="001F6C78" w:rsidRPr="00E96B2F" w:rsidRDefault="001F6C7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sz w:val="20"/>
                <w:szCs w:val="20"/>
              </w:rPr>
              <w:t>Professional Winners</w:t>
            </w:r>
          </w:p>
        </w:tc>
        <w:tc>
          <w:tcPr>
            <w:tcW w:w="4495" w:type="dxa"/>
          </w:tcPr>
          <w:p w:rsidR="001F6C78" w:rsidRPr="001F6C78" w:rsidRDefault="001F6C7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American Advertising Awards: 2020</w:t>
            </w:r>
          </w:p>
        </w:tc>
      </w:tr>
      <w:tr w:rsidR="001F6C78" w:rsidRPr="001F6C78" w:rsidTr="00E96B2F">
        <w:trPr>
          <w:trHeight w:val="70"/>
        </w:trPr>
        <w:tc>
          <w:tcPr>
            <w:tcW w:w="2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C78" w:rsidRPr="001F6C78" w:rsidRDefault="001F6C7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Commercials</w:t>
            </w:r>
          </w:p>
        </w:tc>
        <w:tc>
          <w:tcPr>
            <w:tcW w:w="2160" w:type="dxa"/>
          </w:tcPr>
          <w:p w:rsidR="001F6C78" w:rsidRPr="00E96B2F" w:rsidRDefault="001F6C7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b/>
                <w:sz w:val="20"/>
                <w:szCs w:val="20"/>
              </w:rPr>
            </w:pPr>
            <w:r w:rsidRPr="00E96B2F">
              <w:rPr>
                <w:rFonts w:eastAsia="Times New Roman" w:cstheme="minorHAnsi"/>
                <w:b/>
                <w:sz w:val="20"/>
                <w:szCs w:val="20"/>
              </w:rPr>
              <w:t>Tucson Top 50</w:t>
            </w:r>
          </w:p>
        </w:tc>
        <w:tc>
          <w:tcPr>
            <w:tcW w:w="4495" w:type="dxa"/>
          </w:tcPr>
          <w:p w:rsidR="001F6C78" w:rsidRPr="001F6C78" w:rsidRDefault="001F6C78" w:rsidP="005210FE">
            <w:pPr>
              <w:widowControl w:val="0"/>
              <w:spacing w:after="0"/>
              <w:ind w:left="139"/>
              <w:rPr>
                <w:rFonts w:eastAsia="Times New Roman" w:cstheme="minorHAnsi"/>
                <w:sz w:val="20"/>
                <w:szCs w:val="20"/>
              </w:rPr>
            </w:pPr>
            <w:r w:rsidRPr="001F6C78">
              <w:rPr>
                <w:rFonts w:eastAsia="Times New Roman" w:cstheme="minorHAnsi"/>
                <w:sz w:val="20"/>
                <w:szCs w:val="20"/>
              </w:rPr>
              <w:t>American Advertising Awards: 2019</w:t>
            </w:r>
          </w:p>
        </w:tc>
      </w:tr>
    </w:tbl>
    <w:p w:rsidR="00FA28F5" w:rsidRPr="00A363C7" w:rsidRDefault="00FA28F5" w:rsidP="00A363C7">
      <w:pPr>
        <w:spacing w:after="0"/>
        <w:rPr>
          <w:rFonts w:cstheme="minorHAnsi"/>
        </w:rPr>
      </w:pPr>
    </w:p>
    <w:sectPr w:rsidR="00FA28F5" w:rsidRPr="00A363C7" w:rsidSect="00FA28F5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F5" w:rsidRDefault="00FA28F5" w:rsidP="00FA28F5">
      <w:pPr>
        <w:spacing w:after="0" w:line="240" w:lineRule="auto"/>
      </w:pPr>
      <w:r>
        <w:separator/>
      </w:r>
    </w:p>
  </w:endnote>
  <w:endnote w:type="continuationSeparator" w:id="0">
    <w:p w:rsidR="00FA28F5" w:rsidRDefault="00FA28F5" w:rsidP="00F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F5" w:rsidRDefault="00FA28F5" w:rsidP="00FA28F5">
      <w:pPr>
        <w:spacing w:after="0" w:line="240" w:lineRule="auto"/>
      </w:pPr>
      <w:r>
        <w:separator/>
      </w:r>
    </w:p>
  </w:footnote>
  <w:footnote w:type="continuationSeparator" w:id="0">
    <w:p w:rsidR="00FA28F5" w:rsidRDefault="00FA28F5" w:rsidP="00FA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653D"/>
    <w:multiLevelType w:val="multilevel"/>
    <w:tmpl w:val="57FE3330"/>
    <w:lvl w:ilvl="0">
      <w:start w:val="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4A6E62"/>
    <w:multiLevelType w:val="multilevel"/>
    <w:tmpl w:val="C85E3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A0"/>
    <w:rsid w:val="001D26B2"/>
    <w:rsid w:val="001F6C78"/>
    <w:rsid w:val="00216804"/>
    <w:rsid w:val="0021699D"/>
    <w:rsid w:val="002216A0"/>
    <w:rsid w:val="002E46C1"/>
    <w:rsid w:val="004D088C"/>
    <w:rsid w:val="004F399E"/>
    <w:rsid w:val="006407DE"/>
    <w:rsid w:val="006E1F8B"/>
    <w:rsid w:val="00745D35"/>
    <w:rsid w:val="00770ECE"/>
    <w:rsid w:val="007E3AD2"/>
    <w:rsid w:val="007E5927"/>
    <w:rsid w:val="00837827"/>
    <w:rsid w:val="008467AB"/>
    <w:rsid w:val="0087227D"/>
    <w:rsid w:val="00876EED"/>
    <w:rsid w:val="0094402F"/>
    <w:rsid w:val="00A363C7"/>
    <w:rsid w:val="00A81088"/>
    <w:rsid w:val="00BA2AB9"/>
    <w:rsid w:val="00C52E0E"/>
    <w:rsid w:val="00E96B2F"/>
    <w:rsid w:val="00F72BCA"/>
    <w:rsid w:val="00F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8CA8270-2FCC-4D0A-B5D4-FAF111B3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AD2"/>
    <w:rPr>
      <w:color w:val="0563C1" w:themeColor="hyperlink"/>
      <w:u w:val="single"/>
    </w:rPr>
  </w:style>
  <w:style w:type="character" w:customStyle="1" w:styleId="hscoswrapper">
    <w:name w:val="hs_cos_wrapper"/>
    <w:basedOn w:val="DefaultParagraphFont"/>
    <w:rsid w:val="00F72BCA"/>
  </w:style>
  <w:style w:type="character" w:customStyle="1" w:styleId="white-space-pre">
    <w:name w:val="white-space-pre"/>
    <w:basedOn w:val="DefaultParagraphFont"/>
    <w:rsid w:val="008467AB"/>
  </w:style>
  <w:style w:type="paragraph" w:styleId="ListParagraph">
    <w:name w:val="List Paragraph"/>
    <w:basedOn w:val="Normal"/>
    <w:uiPriority w:val="34"/>
    <w:qFormat/>
    <w:rsid w:val="0087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8F5"/>
  </w:style>
  <w:style w:type="paragraph" w:styleId="Footer">
    <w:name w:val="footer"/>
    <w:basedOn w:val="Normal"/>
    <w:link w:val="FooterChar"/>
    <w:uiPriority w:val="99"/>
    <w:unhideWhenUsed/>
    <w:rsid w:val="00FA2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8F5"/>
  </w:style>
  <w:style w:type="character" w:styleId="FollowedHyperlink">
    <w:name w:val="FollowedHyperlink"/>
    <w:basedOn w:val="DefaultParagraphFont"/>
    <w:uiPriority w:val="99"/>
    <w:semiHidden/>
    <w:unhideWhenUsed/>
    <w:rsid w:val="00216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atherinemorter.com/?page_id=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atherinemorter.com/?page_id=1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695814072?share=cop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katherinemor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erinemorter@gmail.com" TargetMode="External"/><Relationship Id="rId14" Type="http://schemas.openxmlformats.org/officeDocument/2006/relationships/hyperlink" Target="https://katherinemorter.com/?page_id=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2023-10-12T19:00:00Z</dcterms:created>
  <dcterms:modified xsi:type="dcterms:W3CDTF">2023-10-12T19:00:00Z</dcterms:modified>
</cp:coreProperties>
</file>